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F73" w:rsidRDefault="00523F73" w:rsidP="00523F73">
      <w:pPr>
        <w:pStyle w:val="Titolo1"/>
        <w:spacing w:before="0" w:beforeAutospacing="0" w:after="0" w:afterAutospacing="0"/>
        <w:ind w:right="3600"/>
        <w:textAlignment w:val="baseline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Assarmatori: vinta la prima battaglia per rilanciare l’economia del mare</w:t>
      </w:r>
    </w:p>
    <w:p w:rsidR="00523F73" w:rsidRDefault="00523F73" w:rsidP="00523F73">
      <w:pPr>
        <w:pStyle w:val="NormaleWeb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29"/>
          <w:szCs w:val="29"/>
          <w:bdr w:val="none" w:sz="0" w:space="0" w:color="auto" w:frame="1"/>
        </w:rPr>
      </w:pPr>
      <w:r>
        <w:rPr>
          <w:rFonts w:ascii="Arial" w:hAnsi="Arial" w:cs="Arial"/>
          <w:color w:val="555555"/>
          <w:sz w:val="29"/>
          <w:szCs w:val="29"/>
          <w:bdr w:val="none" w:sz="0" w:space="0" w:color="auto" w:frame="1"/>
        </w:rPr>
        <w:t>Grande soddisfazione del presidente Stefano Messina</w:t>
      </w:r>
    </w:p>
    <w:p w:rsidR="00523F73" w:rsidRDefault="00523F73" w:rsidP="00523F73">
      <w:pPr>
        <w:spacing w:line="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CH"/>
        </w:rPr>
        <w:drawing>
          <wp:inline distT="0" distB="0" distL="0" distR="0">
            <wp:extent cx="438150" cy="438150"/>
            <wp:effectExtent l="0" t="0" r="0" b="0"/>
            <wp:docPr id="3" name="Immagine 3" descr="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ata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F73" w:rsidRDefault="00523F73" w:rsidP="00523F73">
      <w:pPr>
        <w:pStyle w:val="NormaleWeb"/>
        <w:spacing w:before="0" w:beforeAutospacing="0" w:after="0" w:afterAutospacing="0"/>
        <w:textAlignment w:val="baseline"/>
        <w:rPr>
          <w:rFonts w:ascii="Arial" w:hAnsi="Arial" w:cs="Arial"/>
          <w:color w:val="999999"/>
          <w:sz w:val="21"/>
          <w:szCs w:val="21"/>
        </w:rPr>
      </w:pPr>
      <w:r>
        <w:rPr>
          <w:rFonts w:ascii="Arial" w:hAnsi="Arial" w:cs="Arial"/>
          <w:color w:val="999999"/>
          <w:sz w:val="21"/>
          <w:szCs w:val="21"/>
        </w:rPr>
        <w:t>Pubblicato</w:t>
      </w:r>
    </w:p>
    <w:p w:rsidR="00523F73" w:rsidRDefault="00523F73" w:rsidP="00523F73">
      <w:pPr>
        <w:textAlignment w:val="baseline"/>
        <w:rPr>
          <w:rFonts w:ascii="Arial" w:hAnsi="Arial" w:cs="Arial"/>
          <w:color w:val="999999"/>
          <w:sz w:val="21"/>
          <w:szCs w:val="21"/>
        </w:rPr>
      </w:pPr>
      <w:r>
        <w:rPr>
          <w:rFonts w:ascii="Arial" w:hAnsi="Arial" w:cs="Arial"/>
          <w:color w:val="999999"/>
          <w:sz w:val="21"/>
          <w:szCs w:val="21"/>
        </w:rPr>
        <w:t> </w:t>
      </w:r>
      <w:r>
        <w:rPr>
          <w:rStyle w:val="mvp-post-date"/>
          <w:rFonts w:ascii="Arial" w:hAnsi="Arial" w:cs="Arial"/>
          <w:color w:val="999999"/>
          <w:sz w:val="21"/>
          <w:szCs w:val="21"/>
          <w:bdr w:val="none" w:sz="0" w:space="0" w:color="auto" w:frame="1"/>
        </w:rPr>
        <w:t>12 ore fa</w:t>
      </w:r>
      <w:r>
        <w:rPr>
          <w:rFonts w:ascii="Arial" w:hAnsi="Arial" w:cs="Arial"/>
          <w:color w:val="999999"/>
          <w:sz w:val="21"/>
          <w:szCs w:val="21"/>
        </w:rPr>
        <w:t> </w:t>
      </w:r>
    </w:p>
    <w:p w:rsidR="00523F73" w:rsidRDefault="00523F73" w:rsidP="00523F73">
      <w:pPr>
        <w:pStyle w:val="NormaleWeb"/>
        <w:spacing w:before="0" w:beforeAutospacing="0" w:after="0" w:afterAutospacing="0"/>
        <w:textAlignment w:val="baseline"/>
        <w:rPr>
          <w:rFonts w:ascii="Arial" w:hAnsi="Arial" w:cs="Arial"/>
          <w:color w:val="999999"/>
          <w:sz w:val="21"/>
          <w:szCs w:val="21"/>
        </w:rPr>
      </w:pPr>
      <w:proofErr w:type="gramStart"/>
      <w:r>
        <w:rPr>
          <w:rFonts w:ascii="Arial" w:hAnsi="Arial" w:cs="Arial"/>
          <w:color w:val="999999"/>
          <w:sz w:val="21"/>
          <w:szCs w:val="21"/>
        </w:rPr>
        <w:t>il</w:t>
      </w:r>
      <w:proofErr w:type="gramEnd"/>
      <w:r>
        <w:rPr>
          <w:rFonts w:ascii="Arial" w:hAnsi="Arial" w:cs="Arial"/>
          <w:color w:val="999999"/>
          <w:sz w:val="21"/>
          <w:szCs w:val="21"/>
        </w:rPr>
        <w:t xml:space="preserve"> giorno</w:t>
      </w:r>
    </w:p>
    <w:p w:rsidR="00523F73" w:rsidRDefault="00523F73" w:rsidP="00523F73">
      <w:pPr>
        <w:textAlignment w:val="baseline"/>
        <w:rPr>
          <w:rFonts w:ascii="Arial" w:hAnsi="Arial" w:cs="Arial"/>
          <w:color w:val="999999"/>
          <w:sz w:val="21"/>
          <w:szCs w:val="21"/>
        </w:rPr>
      </w:pPr>
      <w:r>
        <w:rPr>
          <w:rFonts w:ascii="Arial" w:hAnsi="Arial" w:cs="Arial"/>
          <w:color w:val="999999"/>
          <w:sz w:val="21"/>
          <w:szCs w:val="21"/>
        </w:rPr>
        <w:t> </w:t>
      </w:r>
      <w:r>
        <w:rPr>
          <w:rStyle w:val="mvp-post-date"/>
          <w:rFonts w:ascii="Arial" w:hAnsi="Arial" w:cs="Arial"/>
          <w:color w:val="999999"/>
          <w:sz w:val="21"/>
          <w:szCs w:val="21"/>
          <w:bdr w:val="none" w:sz="0" w:space="0" w:color="auto" w:frame="1"/>
        </w:rPr>
        <w:t>9 Agosto 2020</w:t>
      </w:r>
    </w:p>
    <w:p w:rsidR="00523F73" w:rsidRDefault="00523F73" w:rsidP="00523F73">
      <w:pPr>
        <w:pStyle w:val="NormaleWeb"/>
        <w:spacing w:before="0" w:beforeAutospacing="0" w:after="0" w:afterAutospacing="0"/>
        <w:textAlignment w:val="baseline"/>
        <w:rPr>
          <w:rFonts w:ascii="Arial" w:hAnsi="Arial" w:cs="Arial"/>
          <w:color w:val="999999"/>
          <w:sz w:val="21"/>
          <w:szCs w:val="21"/>
        </w:rPr>
      </w:pPr>
      <w:r>
        <w:rPr>
          <w:rFonts w:ascii="Arial" w:hAnsi="Arial" w:cs="Arial"/>
          <w:color w:val="999999"/>
          <w:sz w:val="21"/>
          <w:szCs w:val="21"/>
        </w:rPr>
        <w:t>Da</w:t>
      </w:r>
    </w:p>
    <w:p w:rsidR="00523F73" w:rsidRDefault="00523F73" w:rsidP="00523F73">
      <w:pPr>
        <w:textAlignment w:val="baseline"/>
        <w:rPr>
          <w:rFonts w:ascii="Arial" w:hAnsi="Arial" w:cs="Arial"/>
          <w:color w:val="999999"/>
          <w:sz w:val="21"/>
          <w:szCs w:val="21"/>
        </w:rPr>
      </w:pPr>
      <w:r>
        <w:rPr>
          <w:rFonts w:ascii="Arial" w:hAnsi="Arial" w:cs="Arial"/>
          <w:color w:val="999999"/>
          <w:sz w:val="21"/>
          <w:szCs w:val="21"/>
        </w:rPr>
        <w:t> </w:t>
      </w:r>
      <w:hyperlink r:id="rId6" w:tooltip="Articoli scritti da Redazione" w:history="1">
        <w:r>
          <w:rPr>
            <w:rStyle w:val="Collegamentoipertestuale"/>
            <w:rFonts w:ascii="Arial" w:hAnsi="Arial" w:cs="Arial"/>
            <w:b/>
            <w:bCs/>
            <w:color w:val="2962FF"/>
            <w:sz w:val="21"/>
            <w:szCs w:val="21"/>
            <w:bdr w:val="none" w:sz="0" w:space="0" w:color="auto" w:frame="1"/>
          </w:rPr>
          <w:t>Redazione</w:t>
        </w:r>
      </w:hyperlink>
      <w:r>
        <w:rPr>
          <w:rFonts w:ascii="Arial" w:hAnsi="Arial" w:cs="Arial"/>
          <w:color w:val="999999"/>
          <w:sz w:val="21"/>
          <w:szCs w:val="21"/>
        </w:rPr>
        <w:t> </w:t>
      </w:r>
    </w:p>
    <w:p w:rsidR="00523F73" w:rsidRDefault="00523F73" w:rsidP="00523F73">
      <w:pPr>
        <w:shd w:val="clear" w:color="auto" w:fill="FFFFFF"/>
        <w:spacing w:line="0" w:lineRule="auto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  <w:bookmarkStart w:id="0" w:name="_GoBack"/>
      <w:r>
        <w:rPr>
          <w:rFonts w:ascii="Arial" w:hAnsi="Arial" w:cs="Arial"/>
          <w:noProof/>
          <w:color w:val="000000"/>
          <w:lang w:eastAsia="it-CH"/>
        </w:rPr>
        <w:drawing>
          <wp:inline distT="0" distB="0" distL="0" distR="0">
            <wp:extent cx="3879590" cy="2463800"/>
            <wp:effectExtent l="0" t="0" r="6985" b="0"/>
            <wp:docPr id="2" name="Immagine 2" descr="Assarmatori: la foto del presidente Stefano Mess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ssarmatori: la foto del presidente Stefano Messin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734" cy="2464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23F73" w:rsidRDefault="00523F73" w:rsidP="00523F73">
      <w:pPr>
        <w:shd w:val="clear" w:color="auto" w:fill="FFFFFF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523F73" w:rsidRDefault="00523F73" w:rsidP="00523F73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 – Soddisfazione all’ Assarmatori</w:t>
      </w:r>
      <w:r>
        <w:rPr>
          <w:rFonts w:ascii="Georgia" w:hAnsi="Georgia" w:cs="Arial"/>
          <w:color w:val="333333"/>
          <w:bdr w:val="none" w:sz="0" w:space="0" w:color="auto" w:frame="1"/>
          <w:shd w:val="clear" w:color="auto" w:fill="FFFFFF"/>
        </w:rPr>
        <w:t>. </w:t>
      </w:r>
      <w:r>
        <w:rPr>
          <w:rFonts w:ascii="Arial" w:hAnsi="Arial" w:cs="Arial"/>
          <w:color w:val="000000"/>
        </w:rPr>
        <w:t xml:space="preserve"> “L’emergenza </w:t>
      </w:r>
      <w:proofErr w:type="spellStart"/>
      <w:r>
        <w:rPr>
          <w:rFonts w:ascii="Arial" w:hAnsi="Arial" w:cs="Arial"/>
          <w:color w:val="000000"/>
        </w:rPr>
        <w:t>Covid</w:t>
      </w:r>
      <w:proofErr w:type="spellEnd"/>
      <w:r>
        <w:rPr>
          <w:rFonts w:ascii="Arial" w:hAnsi="Arial" w:cs="Arial"/>
          <w:color w:val="000000"/>
        </w:rPr>
        <w:t>, nella sua drammaticità, ha in queste ore provocato quella che va considerata una reazione positiva insperata: far comprendere, forse per la prima volta da anni, alle Istituzioni nazionali l’importanza, determinante e strategica per il Paese, dell’economia e dell’industria del mare”.</w:t>
      </w:r>
    </w:p>
    <w:p w:rsidR="00523F73" w:rsidRDefault="00523F73" w:rsidP="00523F73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 esprimersi cosi, manifestando una forte gratitudine per l’impegno del Ministro dei Trasporti delle Infrastrutture, </w:t>
      </w:r>
      <w:hyperlink r:id="rId8" w:history="1">
        <w:r>
          <w:rPr>
            <w:rStyle w:val="Collegamentoipertestuale"/>
            <w:rFonts w:ascii="Arial" w:hAnsi="Arial" w:cs="Arial"/>
            <w:color w:val="000000"/>
            <w:sz w:val="26"/>
            <w:szCs w:val="26"/>
            <w:bdr w:val="none" w:sz="0" w:space="0" w:color="auto" w:frame="1"/>
          </w:rPr>
          <w:t>Paola De Micheli</w:t>
        </w:r>
      </w:hyperlink>
      <w:r>
        <w:rPr>
          <w:rFonts w:ascii="Arial" w:hAnsi="Arial" w:cs="Arial"/>
          <w:color w:val="000000"/>
        </w:rPr>
        <w:t> e dei suoi collaboratori, ma anche una grande soddisfazione per lo sforzo attuato dall’</w:t>
      </w:r>
      <w:hyperlink r:id="rId9" w:history="1">
        <w:r>
          <w:rPr>
            <w:rStyle w:val="Collegamentoipertestuale"/>
            <w:rFonts w:ascii="Arial" w:hAnsi="Arial" w:cs="Arial"/>
            <w:color w:val="000000"/>
            <w:sz w:val="26"/>
            <w:szCs w:val="26"/>
            <w:bdr w:val="none" w:sz="0" w:space="0" w:color="auto" w:frame="1"/>
          </w:rPr>
          <w:t>Associazione</w:t>
        </w:r>
      </w:hyperlink>
      <w:r>
        <w:rPr>
          <w:rFonts w:ascii="Arial" w:hAnsi="Arial" w:cs="Arial"/>
          <w:color w:val="000000"/>
        </w:rPr>
        <w:t> che guida, è Stefano Messina, Presidente di </w:t>
      </w:r>
      <w:r>
        <w:rPr>
          <w:rFonts w:ascii="Georgia" w:hAnsi="Georgia" w:cs="Arial"/>
          <w:color w:val="333333"/>
          <w:bdr w:val="none" w:sz="0" w:space="0" w:color="auto" w:frame="1"/>
          <w:shd w:val="clear" w:color="auto" w:fill="FFFFFF"/>
        </w:rPr>
        <w:t>Assarmatori</w:t>
      </w:r>
      <w:r>
        <w:rPr>
          <w:rFonts w:ascii="Arial" w:hAnsi="Arial" w:cs="Arial"/>
          <w:color w:val="000000"/>
        </w:rPr>
        <w:t xml:space="preserve">, aderente a </w:t>
      </w:r>
      <w:proofErr w:type="spellStart"/>
      <w:r>
        <w:rPr>
          <w:rFonts w:ascii="Arial" w:hAnsi="Arial" w:cs="Arial"/>
          <w:color w:val="000000"/>
        </w:rPr>
        <w:t>Conftrasporto</w:t>
      </w:r>
      <w:proofErr w:type="spellEnd"/>
      <w:r>
        <w:rPr>
          <w:rFonts w:ascii="Arial" w:hAnsi="Arial" w:cs="Arial"/>
          <w:color w:val="000000"/>
        </w:rPr>
        <w:t xml:space="preserve">, dopo la conferma dell’inserimento nel cosiddetto Decreto agosto di provvedimenti specifici a favore dei trasporti di cabotaggio minore e combinati passeggeri e merci, attraverso l’estensione dei benefici sino a oggi riconosciuti solo al Registro Internazionale e per il cabotaggio minore; inoltre l’istituzione di un Fondo compensativo per i danni causati dal </w:t>
      </w:r>
      <w:proofErr w:type="spellStart"/>
      <w:r>
        <w:rPr>
          <w:rFonts w:ascii="Arial" w:hAnsi="Arial" w:cs="Arial"/>
          <w:color w:val="000000"/>
        </w:rPr>
        <w:t>Covid</w:t>
      </w:r>
      <w:proofErr w:type="spellEnd"/>
      <w:r>
        <w:rPr>
          <w:rFonts w:ascii="Arial" w:hAnsi="Arial" w:cs="Arial"/>
          <w:color w:val="000000"/>
        </w:rPr>
        <w:t xml:space="preserve"> per il settore dei traghetti, di una data di ripartenza per le crociere.</w:t>
      </w:r>
    </w:p>
    <w:p w:rsidR="00523F73" w:rsidRDefault="00523F73" w:rsidP="00523F73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 tutti questi mesi, </w:t>
      </w:r>
      <w:r>
        <w:rPr>
          <w:rFonts w:ascii="Georgia" w:hAnsi="Georgia" w:cs="Arial"/>
          <w:color w:val="333333"/>
          <w:bdr w:val="none" w:sz="0" w:space="0" w:color="auto" w:frame="1"/>
          <w:shd w:val="clear" w:color="auto" w:fill="FFFFFF"/>
        </w:rPr>
        <w:t>Assarmatori</w:t>
      </w:r>
      <w:r>
        <w:rPr>
          <w:rFonts w:ascii="Arial" w:hAnsi="Arial" w:cs="Arial"/>
          <w:color w:val="000000"/>
        </w:rPr>
        <w:t xml:space="preserve">, in stretto coordinamento con </w:t>
      </w:r>
      <w:proofErr w:type="spellStart"/>
      <w:r>
        <w:rPr>
          <w:rFonts w:ascii="Arial" w:hAnsi="Arial" w:cs="Arial"/>
          <w:color w:val="000000"/>
        </w:rPr>
        <w:t>Conftrasporto</w:t>
      </w:r>
      <w:proofErr w:type="spellEnd"/>
      <w:r>
        <w:rPr>
          <w:rFonts w:ascii="Arial" w:hAnsi="Arial" w:cs="Arial"/>
          <w:color w:val="000000"/>
        </w:rPr>
        <w:t>, ha mantenuto un’interlocuzione continua con il Ministero e con le altre Istituzioni del mondo marittimo, in primo luogo con il Comando Generale delle Capitanerie di Porto. Un confronto franco e talvolta dialettico, ma sempre costruttivo, i cui risultati si vedono ora.</w:t>
      </w:r>
    </w:p>
    <w:p w:rsidR="00523F73" w:rsidRDefault="00523F73" w:rsidP="00523F73">
      <w:pPr>
        <w:pStyle w:val="NormaleWeb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Per il cabotaggio minore, in particolare, Assarmatori, ha condotto una vera e propria crociata, ottenendo dal Governo una misura che, dal primo agosto 2020 a fine anno, estende i benefici che erano sino a oggi riservati al Registro Internazionale anche alle compagnie e alle navi che garantiscono la continuità territoriale con le isole minori, nonché l’efficienza e la competitività dei trasporti marittimi locali.</w:t>
      </w:r>
    </w:p>
    <w:p w:rsidR="00523F73" w:rsidRDefault="00523F73" w:rsidP="00523F73">
      <w:pPr>
        <w:pStyle w:val="NormaleWeb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È stato poi istituito un Fondo finalizzato a salvaguardare occupazione e competitività dei servizi passeggeri e merci sul lungo raggio con una dotazione iniziale di 50 milioni, a compensazione dei danni Covid19 e quindi del crollo dei ricavi dovuto al quasi azzeramento del traffico dei passeggeri.</w:t>
      </w:r>
    </w:p>
    <w:p w:rsidR="00523F73" w:rsidRDefault="00523F73" w:rsidP="00523F73">
      <w:pPr>
        <w:pStyle w:val="NormaleWeb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Infine i porti che, per la prima volta, entrano nella short list delle priorità infrastrutturali da finanziare per riavviare l’economia del Paese. E fra i settori da rilanciare figurano di certo le crociere per le quali è stata individuata nel 15 agosto la data per una possibile ripartenza.</w:t>
      </w:r>
    </w:p>
    <w:p w:rsidR="00523F73" w:rsidRDefault="00523F73" w:rsidP="00523F73">
      <w:pPr>
        <w:pStyle w:val="NormaleWeb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“E’ un primo passaggio importante, che non risolve tutti i problemi, ma si muove nella direzione giusta. Quella – ha concluso Messina – della valorizzazione di un cluster strategico per la ripresa del Paese e della sua economia”.</w:t>
      </w:r>
    </w:p>
    <w:p w:rsidR="00AE7E09" w:rsidRPr="00523F73" w:rsidRDefault="00AE7E09" w:rsidP="00523F73"/>
    <w:sectPr w:rsidR="00AE7E09" w:rsidRPr="00523F7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F43A2"/>
    <w:multiLevelType w:val="multilevel"/>
    <w:tmpl w:val="E286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73"/>
    <w:rsid w:val="0011531C"/>
    <w:rsid w:val="00523F73"/>
    <w:rsid w:val="006A4389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6125DC-B973-45DE-9BAC-DB128BB4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523F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23F73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customStyle="1" w:styleId="autorearticolo">
    <w:name w:val="autore_articolo"/>
    <w:basedOn w:val="Carpredefinitoparagrafo"/>
    <w:rsid w:val="00523F73"/>
  </w:style>
  <w:style w:type="paragraph" w:styleId="NormaleWeb">
    <w:name w:val="Normal (Web)"/>
    <w:basedOn w:val="Normale"/>
    <w:uiPriority w:val="99"/>
    <w:semiHidden/>
    <w:unhideWhenUsed/>
    <w:rsid w:val="0052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styleId="Enfasigrassetto">
    <w:name w:val="Strong"/>
    <w:basedOn w:val="Carpredefinitoparagrafo"/>
    <w:uiPriority w:val="22"/>
    <w:qFormat/>
    <w:rsid w:val="00523F73"/>
    <w:rPr>
      <w:b/>
      <w:bCs/>
    </w:rPr>
  </w:style>
  <w:style w:type="character" w:customStyle="1" w:styleId="mvp-post-date">
    <w:name w:val="mvp-post-date"/>
    <w:basedOn w:val="Carpredefinitoparagrafo"/>
    <w:rsid w:val="00523F73"/>
  </w:style>
  <w:style w:type="character" w:customStyle="1" w:styleId="author-name">
    <w:name w:val="author-name"/>
    <w:basedOn w:val="Carpredefinitoparagrafo"/>
    <w:rsid w:val="00523F73"/>
  </w:style>
  <w:style w:type="character" w:styleId="Collegamentoipertestuale">
    <w:name w:val="Hyperlink"/>
    <w:basedOn w:val="Carpredefinitoparagrafo"/>
    <w:uiPriority w:val="99"/>
    <w:semiHidden/>
    <w:unhideWhenUsed/>
    <w:rsid w:val="00523F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797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9618">
              <w:marLeft w:val="225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51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354722">
          <w:marLeft w:val="0"/>
          <w:marRight w:val="-57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66705">
              <w:marLeft w:val="0"/>
              <w:marRight w:val="57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5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0504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69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8016">
                          <w:marLeft w:val="-12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85080">
                              <w:marLeft w:val="0"/>
                              <w:marRight w:val="5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754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287283">
                              <w:marLeft w:val="12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06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62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521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wikipedia.org/wiki/Paola_De_Michel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ssaggeromarittimo.it/author/redazione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essaggeromarittimo.it/assarmatori-chiede-aiuti-urgenti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cp:lastPrinted>2020-08-10T06:40:00Z</cp:lastPrinted>
  <dcterms:created xsi:type="dcterms:W3CDTF">2020-08-10T06:39:00Z</dcterms:created>
  <dcterms:modified xsi:type="dcterms:W3CDTF">2020-08-10T06:41:00Z</dcterms:modified>
</cp:coreProperties>
</file>